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41D87" w14:textId="77777777" w:rsidR="00A665AA" w:rsidRPr="00A37610" w:rsidRDefault="00A665AA" w:rsidP="00A665AA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color w:val="050505"/>
          <w:sz w:val="48"/>
          <w:szCs w:val="44"/>
          <w:lang w:eastAsia="en-AU"/>
        </w:rPr>
      </w:pPr>
      <w:r w:rsidRPr="00A665AA">
        <w:rPr>
          <w:rFonts w:ascii="Calibri" w:eastAsia="Times New Roman" w:hAnsi="Calibri" w:cs="Calibri"/>
          <w:b/>
          <w:color w:val="050505"/>
          <w:sz w:val="48"/>
          <w:szCs w:val="44"/>
          <w:lang w:eastAsia="en-AU"/>
        </w:rPr>
        <w:t>F</w:t>
      </w:r>
      <w:r w:rsidRPr="00A37610">
        <w:rPr>
          <w:rFonts w:ascii="Calibri" w:eastAsia="Times New Roman" w:hAnsi="Calibri" w:cs="Calibri"/>
          <w:b/>
          <w:color w:val="050505"/>
          <w:sz w:val="48"/>
          <w:szCs w:val="44"/>
          <w:lang w:eastAsia="en-AU"/>
        </w:rPr>
        <w:t>IRST IN STATE SERBIAN CONTINUERS</w:t>
      </w:r>
    </w:p>
    <w:p w14:paraId="0BBD9A70" w14:textId="77777777" w:rsidR="00A665AA" w:rsidRDefault="00A665AA" w:rsidP="00A665AA">
      <w:pPr>
        <w:jc w:val="center"/>
      </w:pPr>
    </w:p>
    <w:p w14:paraId="03DA7EBA" w14:textId="77777777" w:rsidR="004E7BE2" w:rsidRDefault="00A37610" w:rsidP="00A665AA">
      <w:pPr>
        <w:jc w:val="center"/>
      </w:pPr>
      <w:r>
        <w:rPr>
          <w:noProof/>
        </w:rPr>
        <w:drawing>
          <wp:inline distT="0" distB="0" distL="0" distR="0" wp14:anchorId="1229DE3D" wp14:editId="6B3F741E">
            <wp:extent cx="2752725" cy="4129088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53936" cy="41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C5659" w14:textId="77777777" w:rsidR="00A37610" w:rsidRDefault="00A37610"/>
    <w:p w14:paraId="5B381FCA" w14:textId="77777777" w:rsidR="00122CAA" w:rsidRDefault="00A37610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We are absolutely thrilled to share the fantastic news that David </w:t>
      </w:r>
      <w:proofErr w:type="spellStart"/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Stanisavljevic</w:t>
      </w:r>
      <w:proofErr w:type="spellEnd"/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has secured the title of First in the State for Serbian Continuers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.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</w:t>
      </w:r>
    </w:p>
    <w:p w14:paraId="1160BE75" w14:textId="77777777" w:rsidR="00122CAA" w:rsidRDefault="00122CAA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</w:p>
    <w:p w14:paraId="55C977B0" w14:textId="13287016" w:rsidR="00A37610" w:rsidRDefault="00A37610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His remarkable achievement is a testament to his dedication and the exceptional standard of excellence here at St Euphemia College.</w:t>
      </w:r>
    </w:p>
    <w:p w14:paraId="45D4A43A" w14:textId="77777777" w:rsidR="00122CAA" w:rsidRPr="00A37610" w:rsidRDefault="00122CAA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</w:p>
    <w:p w14:paraId="2D016F3C" w14:textId="1C9DCB94" w:rsidR="00A37610" w:rsidRPr="00A37610" w:rsidRDefault="00A37610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David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’s 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journey to the top has been nothing short of inspiring. 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His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passion for learning and commitment to mastering the Serbian language truly set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him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apart. This achievement reflects 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his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perseverance and consistent hard work and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shines a light on the supportive educational environment 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St Euphemia College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 xml:space="preserve"> cultivate</w:t>
      </w:r>
      <w:r w:rsidR="00122CAA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s</w:t>
      </w: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.</w:t>
      </w:r>
    </w:p>
    <w:p w14:paraId="13A59143" w14:textId="77777777" w:rsidR="00122CAA" w:rsidRDefault="00122CAA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</w:p>
    <w:p w14:paraId="624E8C36" w14:textId="6C97B91D" w:rsidR="00A37610" w:rsidRPr="00A37610" w:rsidRDefault="00A37610" w:rsidP="00122CAA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50505"/>
          <w:sz w:val="28"/>
          <w:szCs w:val="28"/>
          <w:lang w:eastAsia="en-AU"/>
        </w:rPr>
      </w:pPr>
      <w:r w:rsidRPr="00A37610">
        <w:rPr>
          <w:rFonts w:ascii="Calibri" w:eastAsia="Times New Roman" w:hAnsi="Calibri" w:cs="Calibri"/>
          <w:color w:val="050505"/>
          <w:sz w:val="28"/>
          <w:szCs w:val="28"/>
          <w:lang w:eastAsia="en-AU"/>
        </w:rPr>
        <w:t>Congratulations, David!</w:t>
      </w:r>
    </w:p>
    <w:p w14:paraId="7A65CC7B" w14:textId="77777777" w:rsidR="00A37610" w:rsidRPr="00A37610" w:rsidRDefault="00A37610" w:rsidP="00A37610">
      <w:pPr>
        <w:jc w:val="center"/>
        <w:rPr>
          <w:rFonts w:ascii="Calibri" w:hAnsi="Calibri" w:cs="Calibri"/>
        </w:rPr>
      </w:pPr>
    </w:p>
    <w:p w14:paraId="2E6274DC" w14:textId="77777777" w:rsidR="00A37610" w:rsidRDefault="00A37610"/>
    <w:sectPr w:rsidR="00A37610" w:rsidSect="00A665AA">
      <w:pgSz w:w="11906" w:h="16838"/>
      <w:pgMar w:top="1440" w:right="1440" w:bottom="1440" w:left="1440" w:header="708" w:footer="708" w:gutter="0"/>
      <w:pgBorders w:offsetFrom="page">
        <w:top w:val="thickThinMediumGap" w:sz="24" w:space="24" w:color="002060"/>
        <w:left w:val="thickThinMediumGap" w:sz="24" w:space="24" w:color="002060"/>
        <w:bottom w:val="thickThinMediumGap" w:sz="24" w:space="24" w:color="002060"/>
        <w:right w:val="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7610"/>
    <w:rsid w:val="00122CAA"/>
    <w:rsid w:val="004E7BE2"/>
    <w:rsid w:val="0069131F"/>
    <w:rsid w:val="00A37610"/>
    <w:rsid w:val="00A6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121DFB"/>
  <w15:chartTrackingRefBased/>
  <w15:docId w15:val="{8D2898AE-87C6-452C-9803-509C45ABB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8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47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08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47157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3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3456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68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08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Dragonas</dc:creator>
  <cp:keywords/>
  <dc:description/>
  <cp:lastModifiedBy>Penny Pachos</cp:lastModifiedBy>
  <cp:revision>3</cp:revision>
  <dcterms:created xsi:type="dcterms:W3CDTF">2023-12-13T21:45:00Z</dcterms:created>
  <dcterms:modified xsi:type="dcterms:W3CDTF">2023-12-13T21:52:00Z</dcterms:modified>
</cp:coreProperties>
</file>